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2D5" w:rsidRDefault="001672D5" w:rsidP="001672D5">
      <w:pPr>
        <w:spacing w:after="0" w:line="240" w:lineRule="auto"/>
        <w:ind w:right="-458"/>
        <w:jc w:val="center"/>
        <w:rPr>
          <w:rFonts w:ascii="Times New Roman" w:eastAsia="Times New Roman" w:hAnsi="Times New Roman"/>
          <w:cap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10"/>
          <w:sz w:val="28"/>
          <w:szCs w:val="28"/>
          <w:lang w:eastAsia="ru-RU"/>
        </w:rPr>
        <w:t>МИНИСТЕРСТВО ОБРАЗОВАНИЯ И НАУКИ РЕСПУБЛИКИ КАЗАХСТАН</w:t>
      </w:r>
    </w:p>
    <w:p w:rsidR="001672D5" w:rsidRDefault="001672D5" w:rsidP="001672D5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3795"/>
        <w:gridCol w:w="1440"/>
        <w:gridCol w:w="4140"/>
      </w:tblGrid>
      <w:tr w:rsidR="001672D5" w:rsidTr="001672D5">
        <w:trPr>
          <w:trHeight w:val="1620"/>
        </w:trPr>
        <w:tc>
          <w:tcPr>
            <w:tcW w:w="3794" w:type="dxa"/>
          </w:tcPr>
          <w:p w:rsidR="001672D5" w:rsidRDefault="001672D5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РГП «К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останайский</w:t>
            </w:r>
          </w:p>
          <w:p w:rsidR="001672D5" w:rsidRDefault="001672D5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государственный </w:t>
            </w:r>
          </w:p>
          <w:p w:rsidR="001672D5" w:rsidRDefault="001672D5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университет</w:t>
            </w:r>
          </w:p>
          <w:p w:rsidR="001672D5" w:rsidRDefault="001672D5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имени</w:t>
            </w:r>
            <w:r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 xml:space="preserve"> А. </w:t>
            </w:r>
            <w:proofErr w:type="spellStart"/>
            <w:r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айтурсынова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  <w:p w:rsidR="001672D5" w:rsidRDefault="001672D5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672D5" w:rsidRDefault="001672D5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Инженерно-технический   факультет </w:t>
            </w:r>
          </w:p>
        </w:tc>
        <w:tc>
          <w:tcPr>
            <w:tcW w:w="1440" w:type="dxa"/>
          </w:tcPr>
          <w:p w:rsidR="001672D5" w:rsidRDefault="001672D5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</w:tcPr>
          <w:p w:rsidR="001672D5" w:rsidRDefault="001672D5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«Утверждаю»</w:t>
            </w:r>
          </w:p>
          <w:p w:rsidR="001672D5" w:rsidRDefault="001672D5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:rsidR="001672D5" w:rsidRDefault="001672D5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воспитательной работе</w:t>
            </w:r>
          </w:p>
          <w:p w:rsidR="001672D5" w:rsidRDefault="001672D5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Абсадыков</w:t>
            </w:r>
            <w:proofErr w:type="spellEnd"/>
          </w:p>
          <w:p w:rsidR="001672D5" w:rsidRDefault="001672D5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_____._________201</w:t>
            </w:r>
            <w:r w:rsidR="00043B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1672D5" w:rsidRDefault="001672D5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672D5" w:rsidRDefault="001672D5" w:rsidP="001672D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Кафедра машин, тракторов и автомобилей</w:t>
      </w:r>
    </w:p>
    <w:p w:rsidR="001672D5" w:rsidRDefault="001672D5" w:rsidP="001672D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caps/>
          <w:sz w:val="28"/>
          <w:szCs w:val="28"/>
          <w:lang w:eastAsia="ru-RU"/>
        </w:rPr>
        <w:t>рабочая учебная  программа</w:t>
      </w:r>
    </w:p>
    <w:p w:rsidR="001672D5" w:rsidRDefault="001672D5" w:rsidP="001672D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Syllabus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1672D5" w:rsidRDefault="001672D5" w:rsidP="001672D5">
      <w:pPr>
        <w:keepNext/>
        <w:spacing w:after="0" w:line="360" w:lineRule="auto"/>
        <w:ind w:left="1701" w:firstLine="9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keepNext/>
        <w:spacing w:after="0" w:line="360" w:lineRule="auto"/>
        <w:ind w:left="1701" w:firstLine="9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дисциплины        Устройство и эксплуатация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энергонасыщенной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техники</w:t>
      </w:r>
    </w:p>
    <w:p w:rsidR="001672D5" w:rsidRDefault="001672D5" w:rsidP="001672D5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специальность   5В080600- Аграрная техника и технология</w:t>
      </w:r>
    </w:p>
    <w:p w:rsidR="001672D5" w:rsidRDefault="001672D5" w:rsidP="001672D5">
      <w:pPr>
        <w:spacing w:after="0" w:line="240" w:lineRule="auto"/>
        <w:ind w:firstLine="180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всего кредитов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KZ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/ </w:t>
      </w:r>
      <w:r w:rsidR="00043B6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ECTS</w:t>
      </w:r>
    </w:p>
    <w:p w:rsidR="001672D5" w:rsidRDefault="001672D5" w:rsidP="001672D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672D5" w:rsidRDefault="001672D5" w:rsidP="001672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Костанай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201</w:t>
      </w:r>
      <w:r w:rsidR="00043B6B"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1672D5" w:rsidRDefault="001672D5" w:rsidP="001672D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Рабочая учебная программа составлена  Н. Щербаковым, доцентом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1672D5" w:rsidRDefault="001672D5" w:rsidP="001672D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«__» «____» 201</w:t>
      </w:r>
      <w:r w:rsidR="00043B6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                                             ______________________</w:t>
      </w:r>
    </w:p>
    <w:p w:rsidR="001672D5" w:rsidRDefault="001672D5" w:rsidP="001672D5">
      <w:pPr>
        <w:spacing w:after="0" w:line="240" w:lineRule="auto"/>
        <w:ind w:left="2832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672D5" w:rsidRDefault="001672D5" w:rsidP="001672D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Рабочая учебная программа рассмотрена на заседании кафедры машин, тракторов и автомобилей   </w:t>
      </w:r>
    </w:p>
    <w:p w:rsidR="001672D5" w:rsidRDefault="001672D5" w:rsidP="001672D5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 __» «_____»201</w:t>
      </w:r>
      <w:r w:rsidR="00043B6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   протокол №  ___</w:t>
      </w:r>
    </w:p>
    <w:p w:rsidR="001672D5" w:rsidRDefault="001672D5" w:rsidP="001672D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Зав. кафедрой      ______________________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В.Кушнир</w:t>
      </w:r>
      <w:proofErr w:type="spellEnd"/>
    </w:p>
    <w:p w:rsidR="001672D5" w:rsidRDefault="001672D5" w:rsidP="001672D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методическим советом инженерно-технического факультета.</w:t>
      </w:r>
    </w:p>
    <w:p w:rsidR="001672D5" w:rsidRDefault="001672D5" w:rsidP="001672D5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1672D5" w:rsidRDefault="001672D5" w:rsidP="001672D5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 __» «____» 201</w:t>
      </w:r>
      <w:r w:rsidR="00043B6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г.   протокол № ____</w:t>
      </w:r>
    </w:p>
    <w:p w:rsidR="001672D5" w:rsidRDefault="001672D5" w:rsidP="001672D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методического совета     __________________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Ф.Тулубаев</w:t>
      </w:r>
      <w:proofErr w:type="spellEnd"/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A16A8" wp14:editId="07E3FD88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0" r="6350" b="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97.3pt;margin-top:291.8pt;width:73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" stroked="f"/>
            </w:pict>
          </mc:Fallback>
        </mc:AlternateContent>
      </w: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1 Описание дисциплины: </w:t>
      </w: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Дисциплина «</w:t>
      </w:r>
      <w:r w:rsidR="007E0B82">
        <w:rPr>
          <w:rFonts w:ascii="Times New Roman" w:eastAsia="Times New Roman" w:hAnsi="Times New Roman"/>
          <w:sz w:val="28"/>
          <w:szCs w:val="28"/>
          <w:lang w:eastAsia="ru-RU"/>
        </w:rPr>
        <w:t xml:space="preserve">Устройство и эксплуатация </w:t>
      </w:r>
      <w:proofErr w:type="spellStart"/>
      <w:r w:rsidR="007E0B82">
        <w:rPr>
          <w:rFonts w:ascii="Times New Roman" w:eastAsia="Times New Roman" w:hAnsi="Times New Roman"/>
          <w:sz w:val="28"/>
          <w:szCs w:val="28"/>
          <w:lang w:eastAsia="ru-RU"/>
        </w:rPr>
        <w:t>энергонасыщенной</w:t>
      </w:r>
      <w:proofErr w:type="spellEnd"/>
      <w:r w:rsidR="007E0B82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яв</w:t>
      </w:r>
      <w:r w:rsidR="007E0B82">
        <w:rPr>
          <w:rFonts w:ascii="Times New Roman" w:eastAsia="Times New Roman" w:hAnsi="Times New Roman"/>
          <w:sz w:val="28"/>
          <w:szCs w:val="28"/>
          <w:lang w:eastAsia="ru-RU"/>
        </w:rPr>
        <w:t xml:space="preserve">ляется элективной </w:t>
      </w:r>
      <w:r w:rsidR="00DD42EF">
        <w:rPr>
          <w:rFonts w:ascii="Times New Roman" w:eastAsia="Times New Roman" w:hAnsi="Times New Roman"/>
          <w:sz w:val="28"/>
          <w:szCs w:val="28"/>
          <w:lang w:eastAsia="ru-RU"/>
        </w:rPr>
        <w:t>базовой дисциплиной, компонентом по выбору.</w:t>
      </w:r>
    </w:p>
    <w:p w:rsidR="001672D5" w:rsidRDefault="001672D5" w:rsidP="007E0B8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Данная дисциплина </w:t>
      </w:r>
      <w:r w:rsidR="007E0B82">
        <w:rPr>
          <w:rFonts w:ascii="Times New Roman" w:eastAsia="Times New Roman" w:hAnsi="Times New Roman"/>
          <w:sz w:val="28"/>
          <w:szCs w:val="28"/>
          <w:lang w:eastAsia="ru-RU"/>
        </w:rPr>
        <w:t>рассматривает задачу использования знаний, полученных на занятиях, при прохождении практики в сельскохозяйственных предприятиях.</w:t>
      </w: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Пререквизиты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B82">
        <w:rPr>
          <w:rFonts w:ascii="Times New Roman" w:eastAsia="Times New Roman" w:hAnsi="Times New Roman"/>
          <w:sz w:val="28"/>
          <w:szCs w:val="28"/>
          <w:lang w:eastAsia="ru-RU"/>
        </w:rPr>
        <w:t>физика,</w:t>
      </w:r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B82">
        <w:rPr>
          <w:rFonts w:ascii="Times New Roman" w:eastAsia="Times New Roman" w:hAnsi="Times New Roman"/>
          <w:sz w:val="28"/>
          <w:szCs w:val="28"/>
          <w:lang w:eastAsia="ru-RU"/>
        </w:rPr>
        <w:t>теоретическая и</w:t>
      </w:r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B82">
        <w:rPr>
          <w:rFonts w:ascii="Times New Roman" w:eastAsia="Times New Roman" w:hAnsi="Times New Roman"/>
          <w:sz w:val="28"/>
          <w:szCs w:val="28"/>
          <w:lang w:eastAsia="ru-RU"/>
        </w:rPr>
        <w:t>прикладная механика</w:t>
      </w:r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>патентоведение</w:t>
      </w:r>
      <w:proofErr w:type="spellEnd"/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>, технология конструкционных материалов.</w:t>
      </w: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Постреквизиты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сельскохозяйственные машины, </w:t>
      </w:r>
      <w:proofErr w:type="spellStart"/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>машиноиспользование</w:t>
      </w:r>
      <w:proofErr w:type="spellEnd"/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>, надежность и ремонт машин, дипломное проектирование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Цели и задачи дисциплины:</w:t>
      </w:r>
    </w:p>
    <w:p w:rsidR="001672D5" w:rsidRDefault="001672D5" w:rsidP="001672D5">
      <w:pPr>
        <w:spacing w:before="240" w:after="0" w:line="216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Цель дисциплины: подготовка специалистов для предприятий агропромышленного комплекса при работе с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энергонасыщенными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тракторами и дорожно-строительной техникой.</w:t>
      </w:r>
    </w:p>
    <w:p w:rsidR="001672D5" w:rsidRDefault="001672D5" w:rsidP="001672D5">
      <w:pPr>
        <w:spacing w:after="0" w:line="216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Задачи изучения дисциплины заключаются в том, чтобы будущий </w:t>
      </w:r>
      <w:r w:rsidR="00F412E1">
        <w:rPr>
          <w:rFonts w:ascii="Times New Roman" w:eastAsia="Times New Roman" w:hAnsi="Times New Roman"/>
          <w:sz w:val="28"/>
          <w:szCs w:val="28"/>
          <w:lang w:eastAsia="ru-RU"/>
        </w:rPr>
        <w:t>бакалавр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знал: - устройство, рабочие процессы и регулировки</w:t>
      </w:r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 xml:space="preserve"> тракторов и дорожно-строительных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машин; - основные направления и тенденции развития научно-технического прогресса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с.х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производства; - умел настраивать машины на заданные условия работы;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-о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бнаруживать и устранять неисправности; - самостоятельно осваивать конструкции новых машин; </w:t>
      </w: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изучении курса студенты должны:</w:t>
      </w:r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знать</w:t>
      </w:r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>условия, технологию, сроки и способы проведения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>машины и оборудование для производственных процессов в данном предприятии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>прогрессивные направления механизации и автоматизации технологических процессов поведения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>принципиальные пути развития механизации автоматизации растениеводства, обеспечивающие надежную защиту окружающей среды</w:t>
      </w:r>
      <w:proofErr w:type="gramStart"/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>назначение, устройство, принцип действия, регулировки и настройки всех узлов тракторов и до</w:t>
      </w:r>
      <w:r w:rsidR="00D94F27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C62F27">
        <w:rPr>
          <w:rFonts w:ascii="Times New Roman" w:eastAsia="Times New Roman" w:hAnsi="Times New Roman"/>
          <w:sz w:val="28"/>
          <w:szCs w:val="28"/>
          <w:lang w:eastAsia="ru-RU"/>
        </w:rPr>
        <w:t>ожно-строительных машин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уметь</w:t>
      </w:r>
    </w:p>
    <w:p w:rsidR="001672D5" w:rsidRDefault="001672D5" w:rsidP="00A82614">
      <w:pPr>
        <w:tabs>
          <w:tab w:val="left" w:pos="142"/>
        </w:tabs>
        <w:spacing w:after="0" w:line="240" w:lineRule="auto"/>
        <w:ind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 w:rsidR="00D94F27">
        <w:rPr>
          <w:rFonts w:ascii="Times New Roman" w:eastAsia="Times New Roman" w:hAnsi="Times New Roman"/>
          <w:sz w:val="28"/>
          <w:szCs w:val="28"/>
          <w:lang w:eastAsia="ru-RU"/>
        </w:rPr>
        <w:t>разрабатывать и внедрять мероприятия механизации производственных процессов при проведении необходимых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 w:rsidR="00D94F27">
        <w:rPr>
          <w:rFonts w:ascii="Times New Roman" w:eastAsia="Times New Roman" w:hAnsi="Times New Roman"/>
          <w:sz w:val="28"/>
          <w:szCs w:val="28"/>
          <w:lang w:eastAsia="ru-RU"/>
        </w:rPr>
        <w:t>комплектовать машин для производственных процессов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94F27">
        <w:rPr>
          <w:rFonts w:ascii="Times New Roman" w:eastAsia="Times New Roman" w:hAnsi="Times New Roman"/>
          <w:sz w:val="28"/>
          <w:szCs w:val="28"/>
          <w:lang w:eastAsia="ru-RU"/>
        </w:rPr>
        <w:t>обеспечить высокопроизводительную  рациональную эксплуатацию машин и оборудования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 w:rsidR="00D94F27">
        <w:rPr>
          <w:rFonts w:ascii="Times New Roman" w:eastAsia="Times New Roman" w:hAnsi="Times New Roman"/>
          <w:sz w:val="28"/>
          <w:szCs w:val="28"/>
          <w:lang w:eastAsia="ru-RU"/>
        </w:rPr>
        <w:t>оценивать качество и эффективность выполняемых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 </w:t>
      </w:r>
      <w:r w:rsidR="00D94F27">
        <w:rPr>
          <w:rFonts w:ascii="Times New Roman" w:eastAsia="Times New Roman" w:hAnsi="Times New Roman"/>
          <w:sz w:val="28"/>
          <w:szCs w:val="28"/>
          <w:lang w:eastAsia="ru-RU"/>
        </w:rPr>
        <w:t>регулировать и настраивать все узлы тракторов и дорожно-строительных машин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672D5" w:rsidRPr="00D94F27" w:rsidRDefault="00D94F27" w:rsidP="001672D5">
      <w:pPr>
        <w:tabs>
          <w:tab w:val="left" w:pos="142"/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пользоваться нормативно-технической документацией,</w:t>
      </w:r>
    </w:p>
    <w:p w:rsidR="001672D5" w:rsidRDefault="001672D5" w:rsidP="001672D5">
      <w:pPr>
        <w:tabs>
          <w:tab w:val="left" w:pos="142"/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владеть навыками</w:t>
      </w:r>
    </w:p>
    <w:p w:rsidR="001672D5" w:rsidRDefault="001672D5" w:rsidP="00D94F2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 w:rsidR="00D94F27">
        <w:rPr>
          <w:rFonts w:ascii="Times New Roman" w:eastAsia="Times New Roman" w:hAnsi="Times New Roman"/>
          <w:sz w:val="28"/>
          <w:szCs w:val="28"/>
          <w:lang w:eastAsia="ru-RU"/>
        </w:rPr>
        <w:t>современными средствами обучения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быть компетентным</w:t>
      </w:r>
    </w:p>
    <w:p w:rsidR="001672D5" w:rsidRDefault="001672D5" w:rsidP="001672D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  в области развития </w:t>
      </w:r>
      <w:r w:rsidR="00D94F27">
        <w:rPr>
          <w:rFonts w:ascii="Times New Roman" w:eastAsia="Times New Roman" w:hAnsi="Times New Roman"/>
          <w:sz w:val="28"/>
          <w:szCs w:val="28"/>
          <w:lang w:eastAsia="ru-RU"/>
        </w:rPr>
        <w:t>современной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сельскохозяйственной техники.</w:t>
      </w:r>
    </w:p>
    <w:p w:rsidR="001672D5" w:rsidRDefault="001672D5" w:rsidP="001672D5">
      <w:pPr>
        <w:tabs>
          <w:tab w:val="left" w:pos="142"/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142"/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142"/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43B6B" w:rsidRDefault="00043B6B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2. Содержание дисциплины </w:t>
      </w:r>
    </w:p>
    <w:p w:rsidR="001672D5" w:rsidRDefault="001672D5" w:rsidP="001672D5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Модуль  1.  </w:t>
      </w:r>
      <w:proofErr w:type="spellStart"/>
      <w:r w:rsidR="0073229B">
        <w:rPr>
          <w:rFonts w:ascii="Times New Roman" w:eastAsia="Times New Roman" w:hAnsi="Times New Roman"/>
          <w:b/>
          <w:sz w:val="28"/>
          <w:szCs w:val="28"/>
          <w:lang w:eastAsia="ru-RU"/>
        </w:rPr>
        <w:t>Э</w:t>
      </w:r>
      <w:r w:rsidR="00D94F27">
        <w:rPr>
          <w:rFonts w:ascii="Times New Roman" w:eastAsia="Times New Roman" w:hAnsi="Times New Roman"/>
          <w:b/>
          <w:sz w:val="28"/>
          <w:szCs w:val="28"/>
          <w:lang w:eastAsia="ru-RU"/>
        </w:rPr>
        <w:t>нергонасыщенные</w:t>
      </w:r>
      <w:proofErr w:type="spellEnd"/>
      <w:r w:rsidR="0073229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трактора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1672D5" w:rsidRDefault="0073229B" w:rsidP="0073229B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672D5">
        <w:rPr>
          <w:rFonts w:ascii="Times New Roman" w:eastAsia="Times New Roman" w:hAnsi="Times New Roman"/>
          <w:sz w:val="28"/>
          <w:szCs w:val="28"/>
          <w:lang w:eastAsia="ru-RU"/>
        </w:rPr>
        <w:t xml:space="preserve">.1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Виды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энергонасыщенных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тракторов. Марки тракторов и их отличительные признаки, общее устройство и техническая характеристика.</w:t>
      </w:r>
    </w:p>
    <w:p w:rsidR="001672D5" w:rsidRDefault="0073229B" w:rsidP="0073229B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672D5">
        <w:rPr>
          <w:rFonts w:ascii="Times New Roman" w:eastAsia="Times New Roman" w:hAnsi="Times New Roman"/>
          <w:sz w:val="28"/>
          <w:szCs w:val="28"/>
          <w:lang w:eastAsia="ru-RU"/>
        </w:rPr>
        <w:t xml:space="preserve">.2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Общее устройство двигателя.</w:t>
      </w:r>
    </w:p>
    <w:p w:rsidR="0073229B" w:rsidRDefault="0073229B" w:rsidP="0073229B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Классификация двигателей сельскохозяйственной техники. Маркировка, особенности устройств, способы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агрегатирования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3229B" w:rsidRDefault="0073229B" w:rsidP="0073229B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Классификация сельскохозяйственных машин.</w:t>
      </w:r>
      <w:r w:rsidRPr="0073229B">
        <w:t xml:space="preserve"> </w:t>
      </w:r>
      <w:r w:rsidRPr="0073229B">
        <w:rPr>
          <w:rFonts w:ascii="Times New Roman" w:eastAsia="Times New Roman" w:hAnsi="Times New Roman"/>
          <w:sz w:val="28"/>
          <w:szCs w:val="28"/>
          <w:lang w:eastAsia="ru-RU"/>
        </w:rPr>
        <w:t xml:space="preserve">Маркировка, особенности устройств, способы </w:t>
      </w:r>
      <w:proofErr w:type="spellStart"/>
      <w:r w:rsidRPr="0073229B">
        <w:rPr>
          <w:rFonts w:ascii="Times New Roman" w:eastAsia="Times New Roman" w:hAnsi="Times New Roman"/>
          <w:sz w:val="28"/>
          <w:szCs w:val="28"/>
          <w:lang w:eastAsia="ru-RU"/>
        </w:rPr>
        <w:t>агрегатирования</w:t>
      </w:r>
      <w:proofErr w:type="spellEnd"/>
      <w:r w:rsidRPr="0073229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672D5" w:rsidRDefault="0073229B" w:rsidP="001672D5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672D5">
        <w:rPr>
          <w:rFonts w:ascii="Times New Roman" w:eastAsia="Times New Roman" w:hAnsi="Times New Roman"/>
          <w:sz w:val="28"/>
          <w:szCs w:val="28"/>
          <w:lang w:eastAsia="ru-RU"/>
        </w:rPr>
        <w:t xml:space="preserve">.3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Трансмиссия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энергонасыщенных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тракторов.</w:t>
      </w:r>
    </w:p>
    <w:p w:rsidR="0073229B" w:rsidRDefault="0073229B" w:rsidP="001672D5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Составные части трансмиссии, особенности устройства, трансмиссии различных</w:t>
      </w:r>
      <w:r w:rsidR="00403DAA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марок тракторов.</w:t>
      </w:r>
    </w:p>
    <w:p w:rsidR="001672D5" w:rsidRDefault="00403DAA" w:rsidP="001672D5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672D5">
        <w:rPr>
          <w:rFonts w:ascii="Times New Roman" w:eastAsia="Times New Roman" w:hAnsi="Times New Roman"/>
          <w:sz w:val="28"/>
          <w:szCs w:val="28"/>
          <w:lang w:eastAsia="ru-RU"/>
        </w:rPr>
        <w:t xml:space="preserve">.4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Ходовая система колесных и гусеничных тракторов.</w:t>
      </w:r>
    </w:p>
    <w:p w:rsidR="00403DAA" w:rsidRDefault="00403DAA" w:rsidP="001672D5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Типы ходовых систем </w:t>
      </w:r>
      <w:r w:rsidRPr="00403DAA">
        <w:rPr>
          <w:rFonts w:ascii="Times New Roman" w:eastAsia="Times New Roman" w:hAnsi="Times New Roman"/>
          <w:sz w:val="28"/>
          <w:szCs w:val="28"/>
          <w:lang w:eastAsia="ru-RU"/>
        </w:rPr>
        <w:t>сельскохозяйственных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тракторов: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одноколейная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, двухколейная, гусеничная. Давление в шинах, типы коробок передач, ведущий и ведомый мост.</w:t>
      </w:r>
    </w:p>
    <w:p w:rsidR="00403DAA" w:rsidRDefault="00403DAA" w:rsidP="001672D5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Гидростатический привод, особенности устройства гидронасосов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гидромоторов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их эксплуатация.</w:t>
      </w:r>
    </w:p>
    <w:p w:rsidR="001672D5" w:rsidRDefault="00403DAA" w:rsidP="00403DAA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672D5">
        <w:rPr>
          <w:rFonts w:ascii="Times New Roman" w:eastAsia="Times New Roman" w:hAnsi="Times New Roman"/>
          <w:sz w:val="28"/>
          <w:szCs w:val="28"/>
          <w:lang w:eastAsia="ru-RU"/>
        </w:rPr>
        <w:t xml:space="preserve">.5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Основное и вспомогательное оборудование тракторов.</w:t>
      </w:r>
    </w:p>
    <w:p w:rsidR="00403DAA" w:rsidRDefault="00403DAA" w:rsidP="00403DAA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Механизм навески, вал отбора мощности,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гидрокрюк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672D5" w:rsidRDefault="001672D5" w:rsidP="001672D5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Модуль  2.  </w:t>
      </w:r>
      <w:r w:rsidR="00403DAA">
        <w:rPr>
          <w:rFonts w:ascii="Times New Roman" w:eastAsia="Times New Roman" w:hAnsi="Times New Roman"/>
          <w:b/>
          <w:sz w:val="28"/>
          <w:szCs w:val="28"/>
          <w:lang w:eastAsia="ru-RU"/>
        </w:rPr>
        <w:t>Дорожно-строительные машины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1672D5" w:rsidRDefault="001672D5" w:rsidP="002666D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 </w:t>
      </w:r>
      <w:r w:rsidR="002666D7">
        <w:rPr>
          <w:rFonts w:ascii="Times New Roman" w:eastAsia="Times New Roman" w:hAnsi="Times New Roman"/>
          <w:sz w:val="28"/>
          <w:szCs w:val="28"/>
          <w:lang w:eastAsia="ru-RU"/>
        </w:rPr>
        <w:t>Бульдозеры, скреперы, грейдеры и их отличительные признаки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666D7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Общее устройство и их </w:t>
      </w:r>
      <w:proofErr w:type="gramStart"/>
      <w:r w:rsidR="002666D7">
        <w:rPr>
          <w:rFonts w:ascii="Times New Roman" w:eastAsia="Times New Roman" w:hAnsi="Times New Roman"/>
          <w:sz w:val="28"/>
          <w:szCs w:val="28"/>
          <w:lang w:eastAsia="ru-RU"/>
        </w:rPr>
        <w:t>техническая</w:t>
      </w:r>
      <w:proofErr w:type="gramEnd"/>
      <w:r w:rsidR="002666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666D7">
        <w:rPr>
          <w:rFonts w:ascii="Times New Roman" w:eastAsia="Times New Roman" w:hAnsi="Times New Roman"/>
          <w:sz w:val="28"/>
          <w:szCs w:val="28"/>
          <w:lang w:eastAsia="ru-RU"/>
        </w:rPr>
        <w:t>характериская</w:t>
      </w:r>
      <w:proofErr w:type="spellEnd"/>
      <w:r w:rsidR="002666D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672D5" w:rsidRDefault="001672D5" w:rsidP="002666D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2.2 </w:t>
      </w:r>
      <w:r w:rsidR="002666D7">
        <w:rPr>
          <w:rFonts w:ascii="Times New Roman" w:eastAsia="Times New Roman" w:hAnsi="Times New Roman"/>
          <w:sz w:val="28"/>
          <w:szCs w:val="28"/>
          <w:lang w:eastAsia="ru-RU"/>
        </w:rPr>
        <w:t>Рабочие органы дорожно-строительных машин.</w:t>
      </w:r>
    </w:p>
    <w:p w:rsidR="002666D7" w:rsidRDefault="002666D7" w:rsidP="002666D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Конструкция и устройство.</w:t>
      </w:r>
    </w:p>
    <w:p w:rsidR="001672D5" w:rsidRDefault="001672D5" w:rsidP="001672D5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2.3 </w:t>
      </w:r>
      <w:r w:rsidR="002666D7">
        <w:rPr>
          <w:rFonts w:ascii="Times New Roman" w:eastAsia="Times New Roman" w:hAnsi="Times New Roman"/>
          <w:sz w:val="28"/>
          <w:szCs w:val="28"/>
          <w:lang w:eastAsia="ru-RU"/>
        </w:rPr>
        <w:t xml:space="preserve">Гидросистема </w:t>
      </w:r>
      <w:r w:rsidR="002666D7" w:rsidRPr="002666D7">
        <w:rPr>
          <w:rFonts w:ascii="Times New Roman" w:eastAsia="Times New Roman" w:hAnsi="Times New Roman"/>
          <w:sz w:val="28"/>
          <w:szCs w:val="28"/>
          <w:lang w:eastAsia="ru-RU"/>
        </w:rPr>
        <w:t>дорожно-строительных машин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666D7" w:rsidRDefault="002666D7" w:rsidP="001672D5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Основная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гидросистема: давление, марки насосов, типы гидроцилиндров, вариаторы. Гидросистема рулевого управления: насосы, типы гидроцилиндров, особенности эксплуатации.</w:t>
      </w:r>
    </w:p>
    <w:p w:rsidR="001672D5" w:rsidRDefault="001672D5" w:rsidP="002666D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2.4 </w:t>
      </w:r>
      <w:r w:rsidR="002666D7">
        <w:rPr>
          <w:rFonts w:ascii="Times New Roman" w:eastAsia="Times New Roman" w:hAnsi="Times New Roman"/>
          <w:sz w:val="28"/>
          <w:szCs w:val="28"/>
          <w:lang w:eastAsia="ru-RU"/>
        </w:rPr>
        <w:t>Техническое обслуживание дорожно-строительных машин, обкатка,</w:t>
      </w:r>
      <w:r w:rsidR="002666D7" w:rsidRPr="002666D7">
        <w:t xml:space="preserve"> </w:t>
      </w:r>
      <w:r w:rsidR="002666D7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2666D7" w:rsidRPr="002666D7">
        <w:rPr>
          <w:rFonts w:ascii="Times New Roman" w:eastAsia="Times New Roman" w:hAnsi="Times New Roman"/>
          <w:sz w:val="28"/>
          <w:szCs w:val="28"/>
          <w:lang w:eastAsia="ru-RU"/>
        </w:rPr>
        <w:t>ехническое обслуживание</w:t>
      </w:r>
      <w:r w:rsidR="002666D7">
        <w:rPr>
          <w:rFonts w:ascii="Times New Roman" w:eastAsia="Times New Roman" w:hAnsi="Times New Roman"/>
          <w:sz w:val="28"/>
          <w:szCs w:val="28"/>
          <w:lang w:eastAsia="ru-RU"/>
        </w:rPr>
        <w:t xml:space="preserve"> №1. </w:t>
      </w:r>
      <w:r w:rsidR="002666D7" w:rsidRPr="002666D7">
        <w:rPr>
          <w:rFonts w:ascii="Times New Roman" w:eastAsia="Times New Roman" w:hAnsi="Times New Roman"/>
          <w:sz w:val="28"/>
          <w:szCs w:val="28"/>
          <w:lang w:eastAsia="ru-RU"/>
        </w:rPr>
        <w:t>Техническое обслуживание</w:t>
      </w:r>
      <w:r w:rsidR="002666D7">
        <w:rPr>
          <w:rFonts w:ascii="Times New Roman" w:eastAsia="Times New Roman" w:hAnsi="Times New Roman"/>
          <w:sz w:val="28"/>
          <w:szCs w:val="28"/>
          <w:lang w:eastAsia="ru-RU"/>
        </w:rPr>
        <w:t xml:space="preserve"> №2. Подготовка к хранению и хранение. </w:t>
      </w:r>
      <w:r w:rsidR="002666D7" w:rsidRPr="002666D7">
        <w:rPr>
          <w:rFonts w:ascii="Times New Roman" w:eastAsia="Times New Roman" w:hAnsi="Times New Roman"/>
          <w:sz w:val="28"/>
          <w:szCs w:val="28"/>
          <w:lang w:eastAsia="ru-RU"/>
        </w:rPr>
        <w:t>Техническое обслуживание</w:t>
      </w:r>
      <w:r w:rsidR="002666D7">
        <w:rPr>
          <w:rFonts w:ascii="Times New Roman" w:eastAsia="Times New Roman" w:hAnsi="Times New Roman"/>
          <w:sz w:val="28"/>
          <w:szCs w:val="28"/>
          <w:lang w:eastAsia="ru-RU"/>
        </w:rPr>
        <w:t xml:space="preserve"> №3 для тракторов.</w:t>
      </w:r>
    </w:p>
    <w:p w:rsidR="001672D5" w:rsidRDefault="001672D5" w:rsidP="001672D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</w:p>
    <w:p w:rsidR="001672D5" w:rsidRDefault="001672D5" w:rsidP="001672D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3. Список рекомендуемой литературы </w:t>
      </w:r>
    </w:p>
    <w:p w:rsidR="001672D5" w:rsidRDefault="001672D5" w:rsidP="001672D5">
      <w:pPr>
        <w:tabs>
          <w:tab w:val="left" w:pos="709"/>
        </w:tabs>
        <w:spacing w:after="12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12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Основная:</w:t>
      </w:r>
    </w:p>
    <w:p w:rsidR="001672D5" w:rsidRDefault="001672D5" w:rsidP="001672D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666D7">
        <w:rPr>
          <w:rFonts w:ascii="Times New Roman" w:eastAsia="Times New Roman" w:hAnsi="Times New Roman"/>
          <w:sz w:val="28"/>
          <w:szCs w:val="28"/>
          <w:lang w:eastAsia="ru-RU"/>
        </w:rPr>
        <w:t>Плешков Д.И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., </w:t>
      </w:r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>М.И. Хейфец. И др. Бульдозеры, скреперы, грейдеры М., «</w:t>
      </w:r>
      <w:proofErr w:type="spellStart"/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>Высш</w:t>
      </w:r>
      <w:proofErr w:type="spellEnd"/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 xml:space="preserve">. Школа», </w:t>
      </w:r>
      <w:r w:rsidR="00043B6B">
        <w:rPr>
          <w:rFonts w:ascii="Times New Roman" w:eastAsia="Times New Roman" w:hAnsi="Times New Roman"/>
          <w:sz w:val="28"/>
          <w:szCs w:val="28"/>
          <w:lang w:eastAsia="ru-RU"/>
        </w:rPr>
        <w:t>2000</w:t>
      </w:r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 xml:space="preserve"> г. 320с.</w:t>
      </w:r>
    </w:p>
    <w:p w:rsidR="001672D5" w:rsidRDefault="001672D5" w:rsidP="001672D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Четыркин Б.Н. и др. </w:t>
      </w:r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>Конструкции тракторов автомобилей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 xml:space="preserve"> М.: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Агропромиздат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>1999 г., 356с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672D5" w:rsidRDefault="001672D5" w:rsidP="001672D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>Скотников В.А. Новые тракторы и автомобили. М.: Колос 199</w:t>
      </w:r>
      <w:r w:rsidR="00043B6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 xml:space="preserve"> г., 240 с.</w:t>
      </w:r>
    </w:p>
    <w:p w:rsidR="001672D5" w:rsidRDefault="001672D5" w:rsidP="001672D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 xml:space="preserve">Гуревич А.М. Тракторы и автомобили. М.: Колос </w:t>
      </w:r>
      <w:r w:rsidR="00043B6B">
        <w:rPr>
          <w:rFonts w:ascii="Times New Roman" w:eastAsia="Times New Roman" w:hAnsi="Times New Roman"/>
          <w:sz w:val="28"/>
          <w:szCs w:val="28"/>
          <w:lang w:eastAsia="ru-RU"/>
        </w:rPr>
        <w:t>2001</w:t>
      </w:r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Дополнительная: </w:t>
      </w: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>Ховак М.С., Маслов Г.С. Трактор К701. М.: Машиностроение 199</w:t>
      </w:r>
      <w:r w:rsidR="00043B6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 xml:space="preserve"> г., 311 с.</w:t>
      </w:r>
    </w:p>
    <w:p w:rsidR="001672D5" w:rsidRDefault="001672D5" w:rsidP="00F412E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>Боровс</w:t>
      </w:r>
      <w:r w:rsidR="008B78F1">
        <w:rPr>
          <w:rFonts w:ascii="Times New Roman" w:eastAsia="Times New Roman" w:hAnsi="Times New Roman"/>
          <w:sz w:val="28"/>
          <w:szCs w:val="28"/>
          <w:lang w:eastAsia="ru-RU"/>
        </w:rPr>
        <w:t>ких</w:t>
      </w:r>
      <w:proofErr w:type="spellEnd"/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 xml:space="preserve"> Ю.И.</w:t>
      </w:r>
      <w:r w:rsidR="008B78F1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Электрооборудование  и дорожно-строительной техники. М.: Транспорт 2008 г. 258 с.</w:t>
      </w:r>
      <w:r w:rsidR="008870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672D5" w:rsidRDefault="001672D5" w:rsidP="001672D5">
      <w:pPr>
        <w:spacing w:after="0" w:line="240" w:lineRule="auto"/>
        <w:ind w:left="360" w:hanging="36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proofErr w:type="spellStart"/>
      <w:r w:rsidR="00F412E1">
        <w:rPr>
          <w:rFonts w:ascii="Times New Roman" w:eastAsia="Times New Roman" w:hAnsi="Times New Roman"/>
          <w:sz w:val="28"/>
          <w:szCs w:val="28"/>
          <w:lang w:eastAsia="ru-RU"/>
        </w:rPr>
        <w:t>Болтинский</w:t>
      </w:r>
      <w:proofErr w:type="spellEnd"/>
      <w:r w:rsidR="00F412E1">
        <w:rPr>
          <w:rFonts w:ascii="Times New Roman" w:eastAsia="Times New Roman" w:hAnsi="Times New Roman"/>
          <w:sz w:val="28"/>
          <w:szCs w:val="28"/>
          <w:lang w:eastAsia="ru-RU"/>
        </w:rPr>
        <w:t xml:space="preserve"> и др. Тракторы и автомобили. М.: Колос </w:t>
      </w:r>
      <w:r w:rsidR="00043B6B">
        <w:rPr>
          <w:rFonts w:ascii="Times New Roman" w:eastAsia="Times New Roman" w:hAnsi="Times New Roman"/>
          <w:sz w:val="28"/>
          <w:szCs w:val="28"/>
          <w:lang w:eastAsia="ru-RU"/>
        </w:rPr>
        <w:t>2001</w:t>
      </w:r>
      <w:r w:rsidR="00F412E1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1672D5" w:rsidRDefault="001672D5" w:rsidP="00F412E1">
      <w:pPr>
        <w:spacing w:after="0" w:line="240" w:lineRule="auto"/>
        <w:ind w:left="360" w:hanging="36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="00F412E1">
        <w:rPr>
          <w:rFonts w:ascii="Times New Roman" w:eastAsia="Times New Roman" w:hAnsi="Times New Roman"/>
          <w:sz w:val="28"/>
          <w:szCs w:val="28"/>
          <w:lang w:eastAsia="ru-RU"/>
        </w:rPr>
        <w:t>Интернет-источник</w:t>
      </w:r>
    </w:p>
    <w:bookmarkEnd w:id="0"/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4. Приложение</w:t>
      </w:r>
    </w:p>
    <w:p w:rsidR="001672D5" w:rsidRDefault="001672D5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D5" w:rsidRDefault="00F412E1" w:rsidP="001672D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Программы дисциплин</w:t>
      </w:r>
      <w:r w:rsidR="00043B6B">
        <w:rPr>
          <w:rFonts w:ascii="Times New Roman" w:eastAsia="Times New Roman" w:hAnsi="Times New Roman"/>
          <w:sz w:val="28"/>
          <w:szCs w:val="28"/>
          <w:lang w:eastAsia="ru-RU"/>
        </w:rPr>
        <w:t xml:space="preserve">ы для </w:t>
      </w:r>
      <w:proofErr w:type="gramStart"/>
      <w:r w:rsidR="00043B6B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</w:p>
    <w:p w:rsidR="001672D5" w:rsidRDefault="001672D5" w:rsidP="001672D5"/>
    <w:p w:rsidR="00441838" w:rsidRDefault="00441838"/>
    <w:sectPr w:rsidR="00441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7D"/>
    <w:rsid w:val="00043B6B"/>
    <w:rsid w:val="001672D5"/>
    <w:rsid w:val="002666D7"/>
    <w:rsid w:val="003F1C7D"/>
    <w:rsid w:val="00403DAA"/>
    <w:rsid w:val="00441838"/>
    <w:rsid w:val="0073229B"/>
    <w:rsid w:val="007E0B82"/>
    <w:rsid w:val="0088701B"/>
    <w:rsid w:val="008B78F1"/>
    <w:rsid w:val="00A82614"/>
    <w:rsid w:val="00BA58EA"/>
    <w:rsid w:val="00C62F27"/>
    <w:rsid w:val="00D902E6"/>
    <w:rsid w:val="00D94F27"/>
    <w:rsid w:val="00DD42EF"/>
    <w:rsid w:val="00F4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2018-02-22T08:52:00Z</cp:lastPrinted>
  <dcterms:created xsi:type="dcterms:W3CDTF">2018-02-22T06:22:00Z</dcterms:created>
  <dcterms:modified xsi:type="dcterms:W3CDTF">2018-10-19T05:33:00Z</dcterms:modified>
</cp:coreProperties>
</file>